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BB" w:rsidRPr="0000021F" w:rsidRDefault="002013BB" w:rsidP="002013BB">
      <w:pPr>
        <w:pStyle w:val="a5"/>
        <w:ind w:left="6372" w:hanging="135"/>
        <w:rPr>
          <w:rFonts w:ascii="Times New Roman" w:hAnsi="Times New Roman"/>
          <w:sz w:val="28"/>
          <w:szCs w:val="28"/>
        </w:rPr>
      </w:pPr>
      <w:r w:rsidRPr="0000021F">
        <w:rPr>
          <w:rFonts w:ascii="Times New Roman" w:hAnsi="Times New Roman"/>
          <w:sz w:val="28"/>
          <w:szCs w:val="28"/>
        </w:rPr>
        <w:t>УТВЕРЖДЕН</w:t>
      </w:r>
    </w:p>
    <w:p w:rsidR="002013BB" w:rsidRPr="0000021F" w:rsidRDefault="002013BB" w:rsidP="002013BB">
      <w:pPr>
        <w:pStyle w:val="a5"/>
        <w:ind w:left="6372" w:hanging="135"/>
        <w:rPr>
          <w:rFonts w:ascii="Times New Roman" w:hAnsi="Times New Roman"/>
          <w:sz w:val="28"/>
          <w:szCs w:val="28"/>
        </w:rPr>
      </w:pPr>
      <w:r w:rsidRPr="0000021F">
        <w:rPr>
          <w:rFonts w:ascii="Times New Roman" w:hAnsi="Times New Roman"/>
          <w:sz w:val="28"/>
          <w:szCs w:val="28"/>
        </w:rPr>
        <w:t>и      введен     в    действие</w:t>
      </w:r>
    </w:p>
    <w:p w:rsidR="002013BB" w:rsidRPr="0000021F" w:rsidRDefault="002013BB" w:rsidP="002013BB">
      <w:pPr>
        <w:pStyle w:val="a5"/>
        <w:ind w:left="6372" w:hanging="135"/>
        <w:rPr>
          <w:rFonts w:ascii="Times New Roman" w:hAnsi="Times New Roman"/>
          <w:sz w:val="28"/>
          <w:szCs w:val="28"/>
        </w:rPr>
      </w:pPr>
      <w:r w:rsidRPr="0000021F">
        <w:rPr>
          <w:rFonts w:ascii="Times New Roman" w:hAnsi="Times New Roman"/>
          <w:sz w:val="28"/>
          <w:szCs w:val="28"/>
        </w:rPr>
        <w:t xml:space="preserve">приказом  директора   МБОУ </w:t>
      </w:r>
    </w:p>
    <w:p w:rsidR="002013BB" w:rsidRPr="0000021F" w:rsidRDefault="002013BB" w:rsidP="002013BB">
      <w:pPr>
        <w:pStyle w:val="a5"/>
        <w:ind w:left="6372" w:hanging="135"/>
        <w:rPr>
          <w:rFonts w:ascii="Times New Roman" w:hAnsi="Times New Roman"/>
          <w:sz w:val="28"/>
          <w:szCs w:val="28"/>
        </w:rPr>
      </w:pPr>
      <w:r w:rsidRPr="0000021F">
        <w:rPr>
          <w:rFonts w:ascii="Times New Roman" w:hAnsi="Times New Roman"/>
          <w:sz w:val="28"/>
          <w:szCs w:val="28"/>
        </w:rPr>
        <w:t>«</w:t>
      </w:r>
      <w:r w:rsidR="000D64E7">
        <w:rPr>
          <w:rFonts w:ascii="Times New Roman" w:hAnsi="Times New Roman"/>
          <w:sz w:val="28"/>
          <w:szCs w:val="28"/>
        </w:rPr>
        <w:t>Грязенятская основная</w:t>
      </w:r>
      <w:r w:rsidRPr="0000021F">
        <w:rPr>
          <w:rFonts w:ascii="Times New Roman" w:hAnsi="Times New Roman"/>
          <w:sz w:val="28"/>
          <w:szCs w:val="28"/>
        </w:rPr>
        <w:t xml:space="preserve"> школа»</w:t>
      </w:r>
    </w:p>
    <w:p w:rsidR="002013BB" w:rsidRPr="00A747EF" w:rsidRDefault="000D64E7" w:rsidP="005E450C">
      <w:pPr>
        <w:pStyle w:val="a5"/>
        <w:ind w:left="6372" w:hanging="135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E450C">
        <w:rPr>
          <w:rFonts w:ascii="Times New Roman" w:hAnsi="Times New Roman"/>
          <w:sz w:val="28"/>
          <w:szCs w:val="28"/>
        </w:rPr>
        <w:t>30 декабря2014 года №119</w:t>
      </w:r>
      <w:bookmarkStart w:id="0" w:name="_GoBack"/>
      <w:bookmarkEnd w:id="0"/>
    </w:p>
    <w:p w:rsidR="002013BB" w:rsidRDefault="002013BB" w:rsidP="004E578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color w:val="000000"/>
        </w:rPr>
      </w:pPr>
    </w:p>
    <w:p w:rsidR="00DF645B" w:rsidRDefault="00B02D9A" w:rsidP="00DF64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color w:val="000000"/>
        </w:rPr>
      </w:pPr>
      <w:r w:rsidRPr="00933D0E">
        <w:rPr>
          <w:rStyle w:val="a4"/>
          <w:color w:val="000000"/>
        </w:rPr>
        <w:t xml:space="preserve">Регламент </w:t>
      </w:r>
      <w:r w:rsidRPr="00933D0E">
        <w:rPr>
          <w:b/>
          <w:bCs/>
          <w:color w:val="000000"/>
        </w:rPr>
        <w:br/>
      </w:r>
      <w:r w:rsidRPr="00933D0E">
        <w:rPr>
          <w:rStyle w:val="a4"/>
          <w:color w:val="000000"/>
        </w:rPr>
        <w:t>работы с пер</w:t>
      </w:r>
      <w:r w:rsidR="00DF645B">
        <w:rPr>
          <w:rStyle w:val="a4"/>
          <w:color w:val="000000"/>
        </w:rPr>
        <w:t xml:space="preserve">сональными данными работников, </w:t>
      </w:r>
      <w:r w:rsidRPr="00933D0E">
        <w:rPr>
          <w:rStyle w:val="a4"/>
          <w:color w:val="000000"/>
        </w:rPr>
        <w:t>обучающихся</w:t>
      </w:r>
      <w:r w:rsidR="00C31D05" w:rsidRPr="00933D0E">
        <w:rPr>
          <w:rStyle w:val="a4"/>
          <w:color w:val="000000"/>
        </w:rPr>
        <w:t xml:space="preserve"> </w:t>
      </w:r>
      <w:r w:rsidR="00DF645B">
        <w:rPr>
          <w:rStyle w:val="a4"/>
          <w:color w:val="000000"/>
        </w:rPr>
        <w:t xml:space="preserve"> и родителей (законных представителей) обучающихся</w:t>
      </w:r>
    </w:p>
    <w:p w:rsidR="00B02D9A" w:rsidRPr="00933D0E" w:rsidRDefault="004E5786" w:rsidP="00DF645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4"/>
          <w:color w:val="000000"/>
        </w:rPr>
      </w:pPr>
      <w:r w:rsidRPr="00933D0E">
        <w:rPr>
          <w:rStyle w:val="a4"/>
          <w:color w:val="000000"/>
        </w:rPr>
        <w:t>м</w:t>
      </w:r>
      <w:r w:rsidR="00B02D9A" w:rsidRPr="00933D0E">
        <w:rPr>
          <w:rStyle w:val="a4"/>
          <w:color w:val="000000"/>
        </w:rPr>
        <w:t xml:space="preserve">униципального </w:t>
      </w:r>
      <w:r w:rsidRPr="00933D0E">
        <w:rPr>
          <w:rStyle w:val="a4"/>
          <w:color w:val="000000"/>
        </w:rPr>
        <w:t xml:space="preserve">бюджетного </w:t>
      </w:r>
      <w:r w:rsidR="00B02D9A" w:rsidRPr="00933D0E">
        <w:rPr>
          <w:rStyle w:val="a4"/>
          <w:color w:val="000000"/>
        </w:rPr>
        <w:t>общеобразовательного учреждения «</w:t>
      </w:r>
      <w:r w:rsidR="000D64E7">
        <w:rPr>
          <w:rStyle w:val="a4"/>
          <w:color w:val="000000"/>
        </w:rPr>
        <w:t>Грязенятская основная</w:t>
      </w:r>
      <w:r w:rsidR="00B02D9A" w:rsidRPr="00933D0E">
        <w:rPr>
          <w:rStyle w:val="a4"/>
          <w:color w:val="000000"/>
        </w:rPr>
        <w:t xml:space="preserve"> школа»</w:t>
      </w:r>
    </w:p>
    <w:p w:rsidR="00C31D05" w:rsidRPr="00933D0E" w:rsidRDefault="00C31D05" w:rsidP="004E578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17"/>
          <w:szCs w:val="17"/>
        </w:rPr>
      </w:pPr>
    </w:p>
    <w:p w:rsidR="00B02D9A" w:rsidRPr="00933D0E" w:rsidRDefault="004E5786" w:rsidP="00806BCE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color w:val="000000"/>
          <w:sz w:val="17"/>
          <w:szCs w:val="17"/>
        </w:rPr>
      </w:pPr>
      <w:r w:rsidRPr="00933D0E">
        <w:rPr>
          <w:rStyle w:val="a4"/>
          <w:color w:val="000000"/>
          <w:sz w:val="21"/>
          <w:szCs w:val="21"/>
        </w:rPr>
        <w:t>I.</w:t>
      </w:r>
      <w:r w:rsidR="00B02D9A" w:rsidRPr="00933D0E">
        <w:rPr>
          <w:rStyle w:val="a4"/>
          <w:color w:val="000000"/>
          <w:sz w:val="21"/>
          <w:szCs w:val="21"/>
        </w:rPr>
        <w:t xml:space="preserve"> ОБЩИЕ ПОЛОЖЕНИЯ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1.1    Настоящий Регламент устанавливает порядок работы </w:t>
      </w:r>
      <w:r w:rsidR="00C31D05" w:rsidRPr="00933D0E">
        <w:rPr>
          <w:color w:val="000000"/>
          <w:sz w:val="21"/>
          <w:szCs w:val="21"/>
        </w:rPr>
        <w:t>м</w:t>
      </w:r>
      <w:r w:rsidRPr="00933D0E">
        <w:rPr>
          <w:color w:val="000000"/>
          <w:sz w:val="21"/>
          <w:szCs w:val="21"/>
        </w:rPr>
        <w:t xml:space="preserve">униципального </w:t>
      </w:r>
      <w:r w:rsidR="00C31D05" w:rsidRPr="00933D0E">
        <w:rPr>
          <w:color w:val="000000"/>
          <w:sz w:val="21"/>
          <w:szCs w:val="21"/>
        </w:rPr>
        <w:t>бюджетн</w:t>
      </w:r>
      <w:r w:rsidRPr="00933D0E">
        <w:rPr>
          <w:color w:val="000000"/>
          <w:sz w:val="21"/>
          <w:szCs w:val="21"/>
        </w:rPr>
        <w:t>ого общеобразовательного учреждения «</w:t>
      </w:r>
      <w:r w:rsidR="000D64E7">
        <w:rPr>
          <w:color w:val="000000"/>
          <w:sz w:val="21"/>
          <w:szCs w:val="21"/>
        </w:rPr>
        <w:t xml:space="preserve">Грязенятская основная </w:t>
      </w:r>
      <w:r w:rsidR="00355F5D" w:rsidRPr="00933D0E">
        <w:rPr>
          <w:color w:val="000000"/>
          <w:sz w:val="21"/>
          <w:szCs w:val="21"/>
        </w:rPr>
        <w:t>школа</w:t>
      </w:r>
      <w:r w:rsidR="00933D0E">
        <w:rPr>
          <w:color w:val="000000"/>
          <w:sz w:val="21"/>
          <w:szCs w:val="21"/>
        </w:rPr>
        <w:t xml:space="preserve">» (далее – </w:t>
      </w:r>
      <w:r w:rsidR="000D64E7">
        <w:rPr>
          <w:color w:val="000000"/>
          <w:sz w:val="21"/>
          <w:szCs w:val="21"/>
        </w:rPr>
        <w:t>Ш</w:t>
      </w:r>
      <w:r w:rsidR="00933D0E">
        <w:rPr>
          <w:color w:val="000000"/>
          <w:sz w:val="21"/>
          <w:szCs w:val="21"/>
        </w:rPr>
        <w:t>кола)</w:t>
      </w:r>
      <w:r w:rsidRPr="00933D0E">
        <w:rPr>
          <w:color w:val="000000"/>
          <w:sz w:val="21"/>
          <w:szCs w:val="21"/>
        </w:rPr>
        <w:t xml:space="preserve"> с целью получения, обработки, хранения и передачи документов, содержащих сведения, отнесенные к </w:t>
      </w:r>
      <w:r w:rsidR="00366E2A">
        <w:rPr>
          <w:color w:val="000000"/>
          <w:sz w:val="21"/>
          <w:szCs w:val="21"/>
        </w:rPr>
        <w:t>персональным данным работников,</w:t>
      </w:r>
      <w:r w:rsidRPr="00933D0E">
        <w:rPr>
          <w:color w:val="000000"/>
          <w:sz w:val="21"/>
          <w:szCs w:val="21"/>
        </w:rPr>
        <w:t xml:space="preserve"> обучающихся</w:t>
      </w:r>
      <w:r w:rsidR="00366E2A">
        <w:rPr>
          <w:color w:val="000000"/>
          <w:sz w:val="21"/>
          <w:szCs w:val="21"/>
        </w:rPr>
        <w:t xml:space="preserve"> и их родителей (законных представителей)</w:t>
      </w:r>
      <w:r w:rsidRPr="00933D0E">
        <w:rPr>
          <w:color w:val="000000"/>
          <w:sz w:val="21"/>
          <w:szCs w:val="21"/>
        </w:rPr>
        <w:t>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1.2    Цель настоящего Регламента – защита п</w:t>
      </w:r>
      <w:r w:rsidR="00366E2A">
        <w:rPr>
          <w:color w:val="000000"/>
          <w:sz w:val="21"/>
          <w:szCs w:val="21"/>
        </w:rPr>
        <w:t xml:space="preserve">ерсональных данных работников, </w:t>
      </w:r>
      <w:r w:rsidRPr="00933D0E">
        <w:rPr>
          <w:color w:val="000000"/>
          <w:sz w:val="21"/>
          <w:szCs w:val="21"/>
        </w:rPr>
        <w:t>обучающихся</w:t>
      </w:r>
      <w:r w:rsidR="00366E2A">
        <w:rPr>
          <w:color w:val="000000"/>
          <w:sz w:val="21"/>
          <w:szCs w:val="21"/>
        </w:rPr>
        <w:t xml:space="preserve"> и их родителей (законных представителей)</w:t>
      </w:r>
      <w:r w:rsidRPr="00933D0E">
        <w:rPr>
          <w:color w:val="000000"/>
          <w:sz w:val="21"/>
          <w:szCs w:val="21"/>
        </w:rPr>
        <w:t xml:space="preserve"> от несанкционированного доступа и разглашения. Персональные данные являются конфиденциальной, строго охраняемой информацией.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1.3    Настоящий Регламент разработан в соответствии с Конституцией Российской Федерации, Трудовым кодексом Российской Федерации, Федеральным законом от 27.07.2006 №152-ФЗ «О персональных данных», Федеральным законом от 27.07.2006 №149-ФЗ «Об информации, информационных технологиях и о защите информации» и другими действующими нормативно-правовыми актами.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1.4    Обработка (получение, использование, передача, хранение и защита)</w:t>
      </w:r>
      <w:r w:rsidR="00366E2A">
        <w:rPr>
          <w:color w:val="000000"/>
          <w:sz w:val="21"/>
          <w:szCs w:val="21"/>
        </w:rPr>
        <w:t xml:space="preserve"> персональных данных работников, </w:t>
      </w:r>
      <w:r w:rsidR="00366E2A" w:rsidRPr="00933D0E">
        <w:rPr>
          <w:color w:val="000000"/>
          <w:sz w:val="21"/>
          <w:szCs w:val="21"/>
        </w:rPr>
        <w:t>обучающихся</w:t>
      </w:r>
      <w:r w:rsidR="00366E2A">
        <w:rPr>
          <w:color w:val="000000"/>
          <w:sz w:val="21"/>
          <w:szCs w:val="21"/>
        </w:rPr>
        <w:t xml:space="preserve"> и их родителей (законных представителей) </w:t>
      </w:r>
      <w:r w:rsidRPr="00933D0E">
        <w:rPr>
          <w:color w:val="000000"/>
          <w:sz w:val="21"/>
          <w:szCs w:val="21"/>
        </w:rPr>
        <w:t>может осуществляться исключительно в целях: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обеспечения соблюдения законов и иных нормативных правовых актов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содействия работнику в трудоустройстве, обучении и продвижении по службе, обучающимся – в обучении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обеспечения личной безопасности работника и обучающегося</w:t>
      </w:r>
      <w:r w:rsidR="00366E2A">
        <w:rPr>
          <w:color w:val="000000"/>
          <w:sz w:val="21"/>
          <w:szCs w:val="21"/>
        </w:rPr>
        <w:t xml:space="preserve"> и его родителей (законных представителей)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контроля количества и качества выполняемой работы и обеспечения сохранности имущества в минимально необходимом для этих целей объеме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контроля качества обучения и обеспечения сохранности имущества в минимально необходимом для этих целей объеме.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1.5 Настоящий Регламент и изменения к нему утверждаются директором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 xml:space="preserve">. Все работники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 xml:space="preserve"> должны быть ознакомлены с данным Регламентом и изменениями к нему.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1.6    </w:t>
      </w:r>
      <w:proofErr w:type="gramStart"/>
      <w:r w:rsidRPr="00933D0E">
        <w:rPr>
          <w:color w:val="000000"/>
          <w:sz w:val="21"/>
          <w:szCs w:val="21"/>
        </w:rPr>
        <w:t>В</w:t>
      </w:r>
      <w:proofErr w:type="gramEnd"/>
      <w:r w:rsidRPr="00933D0E">
        <w:rPr>
          <w:color w:val="000000"/>
          <w:sz w:val="21"/>
          <w:szCs w:val="21"/>
        </w:rPr>
        <w:t xml:space="preserve"> настоящем Регламенте использованы следующие термины и определения: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Персональные данные работника – любая информация, относящаяся к определенному физическому лицу (работнику), необходимая школе в связи с трудовыми отношениями, в том числе, фамилия, имя, отчество, год, месяц, дата и место рождения, адрес, семейное, социальное, имущественное положение, образование, профессия, доходы работника, другая информация.</w:t>
      </w:r>
    </w:p>
    <w:p w:rsidR="004E5786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Персональные данные обучающегося – информация, касающаяся конкретного обучающегося, которая необходима оператору (директору школы и (или) уполномоченному им лицу) в связи с отношениями, возникающими между родителями (законными представителями) обучающегося и школой. Обработка персональных данных – действия (операции) с персональными данными, включая систематизацию, накопление, хранение, комбинирование, уточнение (обновление, изменение), использование, распространение </w:t>
      </w:r>
      <w:r w:rsidRPr="00933D0E">
        <w:rPr>
          <w:color w:val="000000"/>
          <w:sz w:val="21"/>
          <w:szCs w:val="21"/>
        </w:rPr>
        <w:lastRenderedPageBreak/>
        <w:t>(в том числе передачу, обезличивание, блокирование, уничтожение персональных данных. Защита персональных данных – деятельность уполномоченных лиц по обеспечению с помощью локального регулирования порядка обработки персональных данных и обеспечение организационно-технических мер защиты информации от неправомерного доступа, уничтожения, модифицирования, блокирования, копирования, предоставления, распространения.</w:t>
      </w:r>
    </w:p>
    <w:p w:rsidR="00DF645B" w:rsidRPr="00933D0E" w:rsidRDefault="00DF645B" w:rsidP="00806BCE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Персональные данные</w:t>
      </w:r>
      <w:r w:rsidR="00806BCE">
        <w:rPr>
          <w:color w:val="000000"/>
          <w:sz w:val="21"/>
          <w:szCs w:val="21"/>
        </w:rPr>
        <w:t xml:space="preserve"> родителей (законных представителе</w:t>
      </w:r>
      <w:r w:rsidR="000D64E7">
        <w:rPr>
          <w:color w:val="000000"/>
          <w:sz w:val="21"/>
          <w:szCs w:val="21"/>
        </w:rPr>
        <w:t>й)</w:t>
      </w:r>
      <w:r w:rsidRPr="00933D0E">
        <w:rPr>
          <w:color w:val="000000"/>
          <w:sz w:val="21"/>
          <w:szCs w:val="21"/>
        </w:rPr>
        <w:t>– любая информация, относящаяся к определен</w:t>
      </w:r>
      <w:r w:rsidR="00806BCE">
        <w:rPr>
          <w:color w:val="000000"/>
          <w:sz w:val="21"/>
          <w:szCs w:val="21"/>
        </w:rPr>
        <w:t>ному физическому лицу - родителю (законному представителю</w:t>
      </w:r>
      <w:r w:rsidRPr="00933D0E">
        <w:rPr>
          <w:color w:val="000000"/>
          <w:sz w:val="21"/>
          <w:szCs w:val="21"/>
        </w:rPr>
        <w:t>), необходимая школе в связи с</w:t>
      </w:r>
      <w:r w:rsidR="00806BCE">
        <w:rPr>
          <w:color w:val="000000"/>
          <w:sz w:val="21"/>
          <w:szCs w:val="21"/>
        </w:rPr>
        <w:t xml:space="preserve"> </w:t>
      </w:r>
      <w:r w:rsidR="00806BCE" w:rsidRPr="00933D0E">
        <w:rPr>
          <w:color w:val="000000"/>
          <w:sz w:val="21"/>
          <w:szCs w:val="21"/>
        </w:rPr>
        <w:t>отношениями, возникающими между родителями (законными представителями) обучающегося и школой</w:t>
      </w:r>
      <w:r w:rsidRPr="00933D0E">
        <w:rPr>
          <w:color w:val="000000"/>
          <w:sz w:val="21"/>
          <w:szCs w:val="21"/>
        </w:rPr>
        <w:t>, в том числе, фамилия, имя, отчество, год, месяц, дата и место рождения, адрес, семейное, социальное, имущественное положение, образова</w:t>
      </w:r>
      <w:r w:rsidR="00806BCE">
        <w:rPr>
          <w:color w:val="000000"/>
          <w:sz w:val="21"/>
          <w:szCs w:val="21"/>
        </w:rPr>
        <w:t>ние, профессия</w:t>
      </w:r>
      <w:r w:rsidRPr="00933D0E">
        <w:rPr>
          <w:color w:val="000000"/>
          <w:sz w:val="21"/>
          <w:szCs w:val="21"/>
        </w:rPr>
        <w:t>, другая информация.</w:t>
      </w:r>
    </w:p>
    <w:p w:rsidR="00B02D9A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17"/>
          <w:szCs w:val="17"/>
        </w:rPr>
      </w:pPr>
      <w:r w:rsidRPr="00933D0E">
        <w:rPr>
          <w:color w:val="000000"/>
          <w:sz w:val="21"/>
          <w:szCs w:val="21"/>
        </w:rPr>
        <w:t>Конфиденциальная информация – это информация (в документированном или электронном виде), доступ к которой ограничивается в соответствии с законодательством Российской Федерации.</w:t>
      </w:r>
    </w:p>
    <w:p w:rsidR="004E5786" w:rsidRPr="00933D0E" w:rsidRDefault="004E5786" w:rsidP="00806BCE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rStyle w:val="a4"/>
          <w:color w:val="000000"/>
          <w:sz w:val="21"/>
          <w:szCs w:val="21"/>
        </w:rPr>
      </w:pPr>
    </w:p>
    <w:p w:rsidR="00B02D9A" w:rsidRPr="00933D0E" w:rsidRDefault="00B02D9A" w:rsidP="00806BCE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color w:val="000000"/>
          <w:sz w:val="17"/>
          <w:szCs w:val="17"/>
        </w:rPr>
      </w:pPr>
      <w:r w:rsidRPr="00933D0E">
        <w:rPr>
          <w:rStyle w:val="a4"/>
          <w:color w:val="000000"/>
          <w:sz w:val="21"/>
          <w:szCs w:val="21"/>
        </w:rPr>
        <w:t>II.    ДОКУМЕНТЫ, СОДЕРЖАЩИЕ СВЕДЕНИЯ, СОСТАВЛЯЮЩИЕ ПЕРСОНАЛЬНЫЕ ДАННЫЕ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2.1    Документы, содержащие сведения, необходимые для заключения, изменения или     прекращения трудового договора с работником: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Паспорт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Документы об образовании, квалификации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Медицинская книжка с медицинским заключением об отсутствии противопоказаний для занятия конкретным видом деятельности в образовательном учреждении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Страховое свидетельство государственного пенсионного страхования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ИНН</w:t>
      </w:r>
      <w:r w:rsidR="00933D0E">
        <w:rPr>
          <w:color w:val="000000"/>
          <w:sz w:val="21"/>
          <w:szCs w:val="21"/>
        </w:rPr>
        <w:t>, СНИЛС</w:t>
      </w:r>
    </w:p>
    <w:p w:rsidR="004E5786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-    Документы </w:t>
      </w:r>
      <w:r w:rsidR="00933D0E">
        <w:rPr>
          <w:color w:val="000000"/>
          <w:sz w:val="21"/>
          <w:szCs w:val="21"/>
        </w:rPr>
        <w:t>воинского учета</w:t>
      </w:r>
    </w:p>
    <w:p w:rsidR="00933D0E" w:rsidRPr="00933D0E" w:rsidRDefault="00933D0E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 Справку о наличии (отсутствии)  судимости  и (или) факта уголовного преследования либо прекращения уголовного преследования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2.2    Документы, содержащие сведения, необходимые для предоставления работнику гарантий и компенсаций, установленных действующим законодательством: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Документы о составе семьи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Документы о беременности работницы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Документы о возрасте малолетних детей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Документы о месте обучения детей.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2.3     Документы, содержащие сведения, необходимые для реализации конституционного права на получение общего образования, в том числе заключения договора с родителями (законными представителями):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Документы, удостоверяющий личность обучающегося (свидетельством о рождении или паспорт)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Документ о получении образования, необходимого для поступления в соответствующий класс (личное дело)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Медицинская карта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Справка о месте проживания</w:t>
      </w:r>
      <w:r w:rsidR="00933D0E">
        <w:rPr>
          <w:color w:val="000000"/>
          <w:sz w:val="21"/>
          <w:szCs w:val="21"/>
        </w:rPr>
        <w:t xml:space="preserve"> / свидетельство о регистрации по месту жительства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2.4    Документы, содержащие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Документы о составе семьи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    Документы о состоянии здоровья (сведения об инвалидности, о наличии хронических заболеваний и т.п.)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lastRenderedPageBreak/>
        <w:t>-    Документы, подтверждающие право на дополнительные гарантии и компенсациям по определенным основаниям, предусмотренным законодательством (родители-инвалиды, неполная семья, ребенок-сирота и т.п.)</w:t>
      </w:r>
    </w:p>
    <w:p w:rsidR="004E5786" w:rsidRPr="00933D0E" w:rsidRDefault="004E5786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a4"/>
          <w:color w:val="000000"/>
          <w:sz w:val="21"/>
          <w:szCs w:val="21"/>
        </w:rPr>
      </w:pPr>
    </w:p>
    <w:p w:rsidR="00B02D9A" w:rsidRPr="00933D0E" w:rsidRDefault="00B02D9A" w:rsidP="00806BCE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color w:val="000000"/>
          <w:sz w:val="17"/>
          <w:szCs w:val="17"/>
        </w:rPr>
      </w:pPr>
      <w:r w:rsidRPr="00933D0E">
        <w:rPr>
          <w:rStyle w:val="a4"/>
          <w:color w:val="000000"/>
          <w:sz w:val="21"/>
          <w:szCs w:val="21"/>
        </w:rPr>
        <w:t>III.    СБОР И ОБРАБОТКА ПЕРСОНАЛЬНЫХ ДАННЫХ РАБОТНИКА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3.1  Персональные данные работника относятся  к конфиденциальной информации. Для лица, получившего доступ к персональным данным, обязательным является требование не допускать распространение данной информации без согласия работника, а также при наличии иного законного основания. Требования при обработке персональных данных работника установлены ст. 86 Трудового кодекса РФ и не подлежат изменению и исключению.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3.2    </w:t>
      </w:r>
      <w:proofErr w:type="gramStart"/>
      <w:r w:rsidRPr="00933D0E">
        <w:rPr>
          <w:color w:val="000000"/>
          <w:sz w:val="21"/>
          <w:szCs w:val="21"/>
        </w:rPr>
        <w:t>В</w:t>
      </w:r>
      <w:proofErr w:type="gramEnd"/>
      <w:r w:rsidRPr="00933D0E">
        <w:rPr>
          <w:color w:val="000000"/>
          <w:sz w:val="21"/>
          <w:szCs w:val="21"/>
        </w:rPr>
        <w:t xml:space="preserve"> целях обеспечения прав и свобод человека и гражданина </w:t>
      </w:r>
      <w:r w:rsidR="00355F5D" w:rsidRPr="00933D0E">
        <w:rPr>
          <w:color w:val="000000"/>
          <w:sz w:val="21"/>
          <w:szCs w:val="21"/>
        </w:rPr>
        <w:t>школа</w:t>
      </w:r>
      <w:r w:rsidRPr="00933D0E">
        <w:rPr>
          <w:color w:val="000000"/>
          <w:sz w:val="21"/>
          <w:szCs w:val="21"/>
        </w:rPr>
        <w:t xml:space="preserve"> при обработке персональных данных работника обязана соблюдать следующие общие требования: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3.2.1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обучении и продвижении по службе, обеспечения личной безопасности, контроля деятельности, количества и качества выполняемой работы и обеспечения сохранности имущества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>, работника и третьих лиц.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3.2.2 обработка персональных данных может осуществляться для статистических или иных научных и служебных целей при условии обязательного обезличивания персональных данных.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3.2.3 информация о персональных данных работника предоставляется </w:t>
      </w:r>
      <w:r w:rsidR="00355F5D" w:rsidRPr="00933D0E">
        <w:rPr>
          <w:color w:val="000000"/>
          <w:sz w:val="21"/>
          <w:szCs w:val="21"/>
        </w:rPr>
        <w:t>школе</w:t>
      </w:r>
      <w:r w:rsidRPr="00933D0E">
        <w:rPr>
          <w:color w:val="000000"/>
          <w:sz w:val="21"/>
          <w:szCs w:val="21"/>
        </w:rPr>
        <w:t xml:space="preserve"> устно, либо путем заполнения различных анкет, опросных листов, которые хранятся в личном деле. Если персональные данные работника возможно получить только у третьей стороны, то работник должен быть уведомлен об этом не менее чем за три рабочих дня и от него должно быть получено письменное согласие (либо письменный отказ), которое работник должен дать в течение пяти рабочих дней с момента получения соответствующего уведомления. В письменном уведомлении </w:t>
      </w:r>
      <w:r w:rsidR="00355F5D" w:rsidRPr="00933D0E">
        <w:rPr>
          <w:color w:val="000000"/>
          <w:sz w:val="21"/>
          <w:szCs w:val="21"/>
        </w:rPr>
        <w:t>школа</w:t>
      </w:r>
      <w:r w:rsidRPr="00933D0E">
        <w:rPr>
          <w:color w:val="000000"/>
          <w:sz w:val="21"/>
          <w:szCs w:val="21"/>
        </w:rPr>
        <w:t xml:space="preserve"> в лице директора сообщает работнику о целях, предполагаемых источниках и способах получения персональных данных, характере подлежащих получению персональных данны</w:t>
      </w:r>
      <w:r w:rsidR="00933D0E">
        <w:rPr>
          <w:color w:val="000000"/>
          <w:sz w:val="21"/>
          <w:szCs w:val="21"/>
        </w:rPr>
        <w:t>х</w:t>
      </w:r>
      <w:r w:rsidRPr="00933D0E">
        <w:rPr>
          <w:color w:val="000000"/>
          <w:sz w:val="21"/>
          <w:szCs w:val="21"/>
        </w:rPr>
        <w:t xml:space="preserve"> (например, оформление запроса в учебное заведение о подлинности документа об образовании и т.п.) и последствиях отказа работника дать письменное согласие на их получение.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3.2.4 </w:t>
      </w:r>
      <w:r w:rsidR="00355F5D" w:rsidRPr="00933D0E">
        <w:rPr>
          <w:color w:val="000000"/>
          <w:sz w:val="21"/>
          <w:szCs w:val="21"/>
        </w:rPr>
        <w:t>Школа</w:t>
      </w:r>
      <w:r w:rsidRPr="00933D0E">
        <w:rPr>
          <w:color w:val="000000"/>
          <w:sz w:val="21"/>
          <w:szCs w:val="21"/>
        </w:rPr>
        <w:t xml:space="preserve"> не имеет право получать и обрабатывать персональные данные работника, касающиеся расовой, национальной принадлежности, политических взглядов, религиозных или философских убеждений, состояния здоровья,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3.2.5 </w:t>
      </w:r>
      <w:r w:rsidR="00355F5D" w:rsidRPr="00933D0E">
        <w:rPr>
          <w:color w:val="000000"/>
          <w:sz w:val="21"/>
          <w:szCs w:val="21"/>
        </w:rPr>
        <w:t>Школа</w:t>
      </w:r>
      <w:r w:rsidRPr="00933D0E">
        <w:rPr>
          <w:color w:val="000000"/>
          <w:sz w:val="21"/>
          <w:szCs w:val="21"/>
        </w:rPr>
        <w:t xml:space="preserve">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3.2.6 При принятии решений, затрагивающих интересы работника, школа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3.3 При поступлении на работу работник предоставляет </w:t>
      </w:r>
      <w:r w:rsidR="00355F5D" w:rsidRPr="00933D0E">
        <w:rPr>
          <w:color w:val="000000"/>
          <w:sz w:val="21"/>
          <w:szCs w:val="21"/>
        </w:rPr>
        <w:t>школе</w:t>
      </w:r>
      <w:r w:rsidRPr="00933D0E">
        <w:rPr>
          <w:color w:val="000000"/>
          <w:sz w:val="21"/>
          <w:szCs w:val="21"/>
        </w:rPr>
        <w:t xml:space="preserve"> следующие документы, содержащие персональные данные о себе: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паспорт или иной документ, удостоверяющий личность;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страховое свидетельство государственного пенсионного страхования;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документы воинского учета – для военнообязанных и лиц, подлежащих призыву на военную службу;</w:t>
      </w:r>
    </w:p>
    <w:p w:rsidR="004E5786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документ об образовании, о квалификации или наличии специальных знаний при поступлении на работу, требующую специальных зн</w:t>
      </w:r>
      <w:r w:rsidR="00933D0E">
        <w:rPr>
          <w:color w:val="000000"/>
          <w:sz w:val="21"/>
          <w:szCs w:val="21"/>
        </w:rPr>
        <w:t>аний или специальной подготовки;</w:t>
      </w:r>
    </w:p>
    <w:p w:rsidR="00933D0E" w:rsidRPr="00933D0E" w:rsidRDefault="00933D0E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справку о наличии (отсутствии)  судимости  и (или) факта уголовного преследования либо прекращения уголовного преследования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lastRenderedPageBreak/>
        <w:t>3.4 Запрещается требовать от лица, поступающего на работу, документы помимо предусмотренных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3.5   При заключении трудового договора и в ходе трудовой деятельности для обеспечения гарантий и компенсаций работнику, установленных действующим законодательством, может возникнуть необходимость в предоставлении работником документов: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о возрасте детей;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о беременности женщины;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об инвалидности;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о донорстве;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о составе семьи;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о необходимости ухода за больным членом семьи;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прочие.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3.6 После того, как будет принято решение о приеме на работу, а также впоследствии в процессе трудовой деятельности, к документам, содержащим персональные данные работника, будут относиться: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трудовой договор;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дополнительные соглашения к трудовому договору;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приказ о приеме на работу;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приказы о поощрениях и взысканиях;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медицинские документы;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приказы об изменении условий трудового договора;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карточка унифицированной формы Т-2, утвержденная постановлением Госкомстата России от 05.01.2004 №1;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другие документы.</w:t>
      </w:r>
    </w:p>
    <w:p w:rsidR="004E5786" w:rsidRPr="00933D0E" w:rsidRDefault="004E5786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a4"/>
          <w:color w:val="000000"/>
          <w:sz w:val="21"/>
          <w:szCs w:val="21"/>
        </w:rPr>
      </w:pPr>
    </w:p>
    <w:p w:rsidR="00B02D9A" w:rsidRPr="00933D0E" w:rsidRDefault="00B02D9A" w:rsidP="00DF645B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color w:val="000000"/>
          <w:sz w:val="17"/>
          <w:szCs w:val="17"/>
        </w:rPr>
      </w:pPr>
      <w:r w:rsidRPr="00933D0E">
        <w:rPr>
          <w:rStyle w:val="a4"/>
          <w:color w:val="000000"/>
          <w:sz w:val="21"/>
          <w:szCs w:val="21"/>
        </w:rPr>
        <w:t>IV. СБОР И ОБРАБОТКА ПЕРСОНАЛЬНЫХ ДАННЫХ ОБУЧАЮЩЕГОСЯ</w:t>
      </w:r>
      <w:r w:rsidR="00DF645B">
        <w:rPr>
          <w:rStyle w:val="a4"/>
          <w:color w:val="000000"/>
          <w:sz w:val="21"/>
          <w:szCs w:val="21"/>
        </w:rPr>
        <w:t xml:space="preserve"> И</w:t>
      </w:r>
      <w:r w:rsidR="00366E2A">
        <w:rPr>
          <w:rStyle w:val="a4"/>
          <w:color w:val="000000"/>
          <w:sz w:val="21"/>
          <w:szCs w:val="21"/>
        </w:rPr>
        <w:t xml:space="preserve"> ЕГО</w:t>
      </w:r>
      <w:r w:rsidR="00DF645B">
        <w:rPr>
          <w:rStyle w:val="a4"/>
          <w:color w:val="000000"/>
          <w:sz w:val="21"/>
          <w:szCs w:val="21"/>
        </w:rPr>
        <w:t xml:space="preserve"> РОДИТЕЛЕЙ (ЗАКОННЫХ ПРЕДСТАВИТЕЛЕЙ)</w:t>
      </w:r>
    </w:p>
    <w:p w:rsidR="00DF645B" w:rsidRPr="00DF645B" w:rsidRDefault="00B02D9A" w:rsidP="00DF645B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DF645B">
        <w:rPr>
          <w:color w:val="000000"/>
          <w:sz w:val="21"/>
          <w:szCs w:val="21"/>
        </w:rPr>
        <w:t xml:space="preserve">4.1 </w:t>
      </w:r>
      <w:r w:rsidR="00DF645B" w:rsidRPr="00DF645B">
        <w:rPr>
          <w:color w:val="000000"/>
          <w:sz w:val="21"/>
          <w:szCs w:val="21"/>
        </w:rPr>
        <w:t xml:space="preserve">При поступлении обучающегося в школу родители (законные представители) дают </w:t>
      </w:r>
      <w:r w:rsidR="00DF645B" w:rsidRPr="00DF645B">
        <w:rPr>
          <w:sz w:val="21"/>
          <w:szCs w:val="21"/>
        </w:rPr>
        <w:t>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</w:t>
      </w:r>
      <w:r w:rsidR="00DF645B">
        <w:rPr>
          <w:sz w:val="21"/>
          <w:szCs w:val="21"/>
        </w:rPr>
        <w:t>,</w:t>
      </w:r>
      <w:r w:rsidR="00DF645B" w:rsidRPr="00DF645B">
        <w:rPr>
          <w:color w:val="000000"/>
          <w:sz w:val="21"/>
          <w:szCs w:val="21"/>
        </w:rPr>
        <w:t xml:space="preserve"> по формам, разрабатываемым школой самостоятельно.</w:t>
      </w:r>
    </w:p>
    <w:p w:rsidR="00DF645B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Все персональные данные несовершеннолетнего обучающегося до получения им основного общего образования можно получать только у его родителей (законных представителей). Если персональные данные обучающегося возможно получить только у третьей стороны, то родители (законные представители) обучающегося должны быть уведомлены об этом заранее. 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4.2 Все персональные данные совершеннолетнего обучающегося можно получать только у него самого. Если персональные данные такого обучающегося возможно получить только у третьей стороны, то он должен быть уведомлен об этом заранее. От него должно быть получено письменное согласие на получение персональных данных от третьей стороны. Такой обучающийся должен быть проинформирован о целях, предполагаемых источниках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:rsidR="004E5786" w:rsidRPr="001A7990" w:rsidRDefault="00B02D9A" w:rsidP="001A7990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a4"/>
          <w:b w:val="0"/>
          <w:bCs w:val="0"/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4.3 В соответствии со ст.24 Конституции РФ оператор (руководитель образовательного учреждения и (или) уполномоченное им лицо) вправе осуществлять сбор, передачу, уничтожение, хранение, использование информации о политических, религиозных, других убеждений частной жизни, а также информации, нарушающей тайну переписки, телефонных переговоров, почтовых, телеграфных и иных сообщений обучающегося с его письменного согласия (согласия родителей (законных представителей) </w:t>
      </w:r>
      <w:r w:rsidRPr="00933D0E">
        <w:rPr>
          <w:color w:val="000000"/>
          <w:sz w:val="21"/>
          <w:szCs w:val="21"/>
        </w:rPr>
        <w:lastRenderedPageBreak/>
        <w:t>несовершеннолетнего обучающегося до получения им основного общего образования), форма определяется ч.4 ст.9 Федерального закона «О защите персональных данных» или на основании судебного решения.</w:t>
      </w:r>
    </w:p>
    <w:p w:rsidR="00B02D9A" w:rsidRPr="00933D0E" w:rsidRDefault="00B02D9A" w:rsidP="00806BCE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color w:val="000000"/>
          <w:sz w:val="17"/>
          <w:szCs w:val="17"/>
        </w:rPr>
      </w:pPr>
      <w:r w:rsidRPr="00933D0E">
        <w:rPr>
          <w:rStyle w:val="a4"/>
          <w:color w:val="000000"/>
          <w:sz w:val="21"/>
          <w:szCs w:val="21"/>
        </w:rPr>
        <w:t xml:space="preserve">V. ХРАНЕНИЕ И ЗАЩИТА ПЕРСОНАЛЬНЫХ ДАННЫХ </w:t>
      </w:r>
    </w:p>
    <w:p w:rsidR="00806BC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5.1   </w:t>
      </w:r>
      <w:r w:rsidR="00806BCE">
        <w:rPr>
          <w:color w:val="000000"/>
          <w:sz w:val="21"/>
          <w:szCs w:val="21"/>
        </w:rPr>
        <w:t xml:space="preserve"> Персональные данные работников, </w:t>
      </w:r>
      <w:r w:rsidR="00806BCE" w:rsidRPr="00933D0E">
        <w:rPr>
          <w:color w:val="000000"/>
          <w:sz w:val="21"/>
          <w:szCs w:val="21"/>
        </w:rPr>
        <w:t>обучающегося</w:t>
      </w:r>
      <w:r w:rsidR="00806BCE">
        <w:rPr>
          <w:color w:val="000000"/>
          <w:sz w:val="21"/>
          <w:szCs w:val="21"/>
        </w:rPr>
        <w:t xml:space="preserve"> и его родителей (законных представителей)</w:t>
      </w:r>
      <w:r w:rsidR="00806BCE" w:rsidRPr="00933D0E">
        <w:rPr>
          <w:color w:val="000000"/>
          <w:sz w:val="21"/>
          <w:szCs w:val="21"/>
        </w:rPr>
        <w:t xml:space="preserve"> </w:t>
      </w:r>
      <w:r w:rsidRPr="00933D0E">
        <w:rPr>
          <w:color w:val="000000"/>
          <w:sz w:val="21"/>
          <w:szCs w:val="21"/>
        </w:rPr>
        <w:t>хранятся на бумажных носителях и</w:t>
      </w:r>
      <w:r w:rsidR="00806BCE">
        <w:rPr>
          <w:color w:val="000000"/>
          <w:sz w:val="21"/>
          <w:szCs w:val="21"/>
        </w:rPr>
        <w:t xml:space="preserve"> </w:t>
      </w:r>
      <w:r w:rsidR="001A7990">
        <w:rPr>
          <w:color w:val="000000"/>
          <w:sz w:val="21"/>
          <w:szCs w:val="21"/>
        </w:rPr>
        <w:t>(или)</w:t>
      </w:r>
      <w:r w:rsidRPr="00933D0E">
        <w:rPr>
          <w:color w:val="000000"/>
          <w:sz w:val="21"/>
          <w:szCs w:val="21"/>
        </w:rPr>
        <w:t xml:space="preserve"> в электронном виде, в кабинете</w:t>
      </w:r>
      <w:r w:rsidR="001A7990">
        <w:rPr>
          <w:color w:val="000000"/>
          <w:sz w:val="21"/>
          <w:szCs w:val="21"/>
        </w:rPr>
        <w:t xml:space="preserve"> директора или</w:t>
      </w:r>
      <w:r w:rsidRPr="00933D0E">
        <w:rPr>
          <w:color w:val="000000"/>
          <w:sz w:val="21"/>
          <w:szCs w:val="21"/>
        </w:rPr>
        <w:t xml:space="preserve"> завучей в шкафу и сейфе (при его наличии). 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Личные дела и карточки Т-2 уволенных работников до истечения текущего календарного года хранятся в</w:t>
      </w:r>
      <w:r w:rsidR="001A7990">
        <w:rPr>
          <w:color w:val="000000"/>
          <w:sz w:val="21"/>
          <w:szCs w:val="21"/>
        </w:rPr>
        <w:t xml:space="preserve"> кабинете директора</w:t>
      </w:r>
      <w:r w:rsidRPr="00933D0E">
        <w:rPr>
          <w:color w:val="000000"/>
          <w:sz w:val="21"/>
          <w:szCs w:val="21"/>
        </w:rPr>
        <w:t xml:space="preserve">, а затем передаются в архив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>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5.2    Персональные данные обучающегося</w:t>
      </w:r>
      <w:r w:rsidR="00806BCE">
        <w:rPr>
          <w:color w:val="000000"/>
          <w:sz w:val="21"/>
          <w:szCs w:val="21"/>
        </w:rPr>
        <w:t xml:space="preserve"> </w:t>
      </w:r>
      <w:r w:rsidRPr="00933D0E">
        <w:rPr>
          <w:color w:val="000000"/>
          <w:sz w:val="21"/>
          <w:szCs w:val="21"/>
        </w:rPr>
        <w:t xml:space="preserve">отражаются в его личном деле, которое заполняется после издания приказа о его зачислении в </w:t>
      </w:r>
      <w:r w:rsidR="00355F5D" w:rsidRPr="00933D0E">
        <w:rPr>
          <w:color w:val="000000"/>
          <w:sz w:val="21"/>
          <w:szCs w:val="21"/>
        </w:rPr>
        <w:t>школу</w:t>
      </w:r>
      <w:r w:rsidRPr="00933D0E">
        <w:rPr>
          <w:color w:val="000000"/>
          <w:sz w:val="21"/>
          <w:szCs w:val="21"/>
        </w:rPr>
        <w:t>. Личные дела обучающихся в алфавитном порядке формируются в папках классов, которые хранятся в специально оборудованных шкафах.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5.3  Сведения о начислении и выплате заработной платы работникам хранятся на бумажных носителях</w:t>
      </w:r>
      <w:r w:rsidR="001A7990">
        <w:rPr>
          <w:color w:val="000000"/>
          <w:sz w:val="21"/>
          <w:szCs w:val="21"/>
        </w:rPr>
        <w:t xml:space="preserve"> и (или) электронных носителях</w:t>
      </w:r>
      <w:r w:rsidRPr="00933D0E">
        <w:rPr>
          <w:color w:val="000000"/>
          <w:sz w:val="21"/>
          <w:szCs w:val="21"/>
        </w:rPr>
        <w:t xml:space="preserve"> в</w:t>
      </w:r>
      <w:r w:rsidR="001A7990">
        <w:rPr>
          <w:color w:val="000000"/>
          <w:sz w:val="21"/>
          <w:szCs w:val="21"/>
        </w:rPr>
        <w:t xml:space="preserve"> централизованной бухгалтерии образования (МКУ ЦБО)</w:t>
      </w:r>
      <w:r w:rsidRPr="00933D0E">
        <w:rPr>
          <w:color w:val="000000"/>
          <w:sz w:val="21"/>
          <w:szCs w:val="21"/>
        </w:rPr>
        <w:t>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 5.4  Конкретные обязанности по ведению, хранению личных дел работников, заполнению, хранению и выдаче трудовых книжек, иных документов, отражающих персональные данные работников, в том числе по хранению личных дел уволенных рабо</w:t>
      </w:r>
      <w:r w:rsidR="001A7990">
        <w:rPr>
          <w:color w:val="000000"/>
          <w:sz w:val="21"/>
          <w:szCs w:val="21"/>
        </w:rPr>
        <w:t>тников, возлагаются на директора</w:t>
      </w:r>
      <w:r w:rsidRPr="00933D0E">
        <w:rPr>
          <w:color w:val="000000"/>
          <w:sz w:val="21"/>
          <w:szCs w:val="21"/>
        </w:rPr>
        <w:t xml:space="preserve">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>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5.5 </w:t>
      </w:r>
      <w:proofErr w:type="gramStart"/>
      <w:r w:rsidRPr="00933D0E">
        <w:rPr>
          <w:color w:val="000000"/>
          <w:sz w:val="21"/>
          <w:szCs w:val="21"/>
        </w:rPr>
        <w:t>В</w:t>
      </w:r>
      <w:proofErr w:type="gramEnd"/>
      <w:r w:rsidRPr="00933D0E">
        <w:rPr>
          <w:color w:val="000000"/>
          <w:sz w:val="21"/>
          <w:szCs w:val="21"/>
        </w:rPr>
        <w:t xml:space="preserve"> отношении некоторых документов действующим законодательством Российской Федерации могут быть установлены иные требования хранения, чем предусмотрено настоящим Положением. В таких случаях следует руководствоваться правилами, установленными соответствующим нормативным актом.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5.6  Персональные данные работников, хранящиеся в электронном виде, подлежат защите программными средствами. К ним относятся разграничения прав доступа к электронным ресурсам, парольная идентификация пользователей электронной системы документооборота и парольная идентификация пользователей при входе в информационную систему. Под разграничением прав доступа подразумевается организация доступа работников школы только к тому сегменту информации, который необходим для выполнения своих служебных обязанностей. Каждому работнику школы, имеющему доступ к электронной базе персональных данных, назначается его индивидуальный логин для входа в систему и уникальный пароль, известный только самому пользователю. Работникам запрещается разглашать уникальные пароли для входа в систему.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5.7 Электронные информационные ресурсы и базы данных хранятся на сервере, располагающемся в помещении, доступ в которое имеет только системный администратор и специалист по обслуживанию компьютерной техники.</w:t>
      </w:r>
    </w:p>
    <w:p w:rsidR="004E5786" w:rsidRPr="00933D0E" w:rsidRDefault="004E5786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</w:p>
    <w:p w:rsidR="00B02D9A" w:rsidRPr="00933D0E" w:rsidRDefault="00B02D9A" w:rsidP="001A7990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color w:val="000000"/>
          <w:sz w:val="17"/>
          <w:szCs w:val="17"/>
        </w:rPr>
      </w:pPr>
      <w:r w:rsidRPr="00933D0E">
        <w:rPr>
          <w:rStyle w:val="a4"/>
          <w:color w:val="000000"/>
          <w:sz w:val="21"/>
          <w:szCs w:val="21"/>
        </w:rPr>
        <w:t>VI. ЗАЩИТА ИНФОРМАЦИИ О ПЕРСОНАЛЬНЫХ ДАННЫХ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6.1  Сотрудники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>, имеющие доступ к персональным данным, обязаны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модифицирования, блокирования, копирования, распространения, а также от иных неправомерных действий в отношении данной информации.</w:t>
      </w:r>
    </w:p>
    <w:p w:rsidR="004E5786" w:rsidRPr="00933D0E" w:rsidRDefault="001A7990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6.2 С</w:t>
      </w:r>
      <w:r w:rsidR="00B02D9A" w:rsidRPr="00933D0E">
        <w:rPr>
          <w:color w:val="000000"/>
          <w:sz w:val="21"/>
          <w:szCs w:val="21"/>
        </w:rPr>
        <w:t>пециалист по обслуживанию компьютерной техники осуществляют: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ограничение сетевого доступа на сервер для определенных пользователей;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организацию контроля технического состояния сервера и уровней защиты и восстановления информации;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проведение регулярного копирования информации на носители, создание резервных копий особо важной информации;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ведение аудита действий пользователей и своевременное обнаружение фактов несанкционированного доступа к информации.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6.3 Работники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>, имеющие доступ к персональным данным, при пользовании доступом в сеть Интернет обязаны принимать максимальные меры по обеспечению безопасности:</w:t>
      </w:r>
    </w:p>
    <w:p w:rsidR="004E5786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использовать антивирусное программное обеспечение (с регулярным обновлением вирусов);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lastRenderedPageBreak/>
        <w:t>- не допускать работать на свое автоматизированное рабочее место лиц, не имеющих права доступа к данным;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не оставлять не заблокированным свой компьютер в нерабочее время;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своевременно со</w:t>
      </w:r>
      <w:r w:rsidR="001A7990">
        <w:rPr>
          <w:color w:val="000000"/>
          <w:sz w:val="21"/>
          <w:szCs w:val="21"/>
        </w:rPr>
        <w:t>общать директору Школы</w:t>
      </w:r>
      <w:r w:rsidRPr="00933D0E">
        <w:rPr>
          <w:color w:val="000000"/>
          <w:sz w:val="21"/>
          <w:szCs w:val="21"/>
        </w:rPr>
        <w:t xml:space="preserve"> о случаях сбоя в работе сети, парольной идентификации и т.д.</w:t>
      </w:r>
    </w:p>
    <w:p w:rsidR="00732852" w:rsidRPr="00933D0E" w:rsidRDefault="00732852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</w:p>
    <w:p w:rsidR="00B02D9A" w:rsidRPr="00933D0E" w:rsidRDefault="00B02D9A" w:rsidP="00806BCE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color w:val="000000"/>
          <w:sz w:val="17"/>
          <w:szCs w:val="17"/>
        </w:rPr>
      </w:pPr>
      <w:r w:rsidRPr="00933D0E">
        <w:rPr>
          <w:rStyle w:val="a4"/>
          <w:color w:val="000000"/>
          <w:sz w:val="21"/>
          <w:szCs w:val="21"/>
        </w:rPr>
        <w:t>VII. ПЕРЕДАЧА ПЕРСОНАЛЬНЫХ ДАННЫХ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7.1 При передаче персональных данных работники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>, имеющие доступ к    персональным данным, должны соблюдать следующие требования: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7.1.1 Не сообщать персональные данные работника и обучающегося третьей стороне без письменного согласия работника, обучающегося, родителей (законных представителей) обучающегося, за исключением случаев, когда это необходимо в целях предупреждения угрозы жизни и здоровью работника и обучающегося, а также в других случаях, предусмотренных Трудовым кодексом Российской Федерации или иными федеральными законами. Учитывая, что Трудовой кодекс Российской Федерации не определяет критерии ситуаций, представляющих угрозу жизни или здор</w:t>
      </w:r>
      <w:r w:rsidR="001A7990">
        <w:rPr>
          <w:color w:val="000000"/>
          <w:sz w:val="21"/>
          <w:szCs w:val="21"/>
        </w:rPr>
        <w:t>овью работника и обучающегося, Ш</w:t>
      </w:r>
      <w:r w:rsidRPr="00933D0E">
        <w:rPr>
          <w:color w:val="000000"/>
          <w:sz w:val="21"/>
          <w:szCs w:val="21"/>
        </w:rPr>
        <w:t xml:space="preserve">кола в каждом конкретном случае делает самостоятельную оценку серьезности, неминуемости, степени такой угрозы. Если же лицо, обратившееся с запросом, не уполномочено федеральным законом на получение персональных данных работника или обучающегося, либо отсутствует письменное согласие работника, обучающегося или его родителей (законных представителей) на предоставление его персональных сведений, либо по мнению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 xml:space="preserve"> отсутствует угроза жизни или здоров</w:t>
      </w:r>
      <w:r w:rsidR="001A7990">
        <w:rPr>
          <w:color w:val="000000"/>
          <w:sz w:val="21"/>
          <w:szCs w:val="21"/>
        </w:rPr>
        <w:t xml:space="preserve">ью </w:t>
      </w:r>
      <w:proofErr w:type="gramStart"/>
      <w:r w:rsidR="001A7990">
        <w:rPr>
          <w:color w:val="000000"/>
          <w:sz w:val="21"/>
          <w:szCs w:val="21"/>
        </w:rPr>
        <w:t>работника</w:t>
      </w:r>
      <w:proofErr w:type="gramEnd"/>
      <w:r w:rsidR="001A7990">
        <w:rPr>
          <w:color w:val="000000"/>
          <w:sz w:val="21"/>
          <w:szCs w:val="21"/>
        </w:rPr>
        <w:t xml:space="preserve"> или обучающемуся, Ш</w:t>
      </w:r>
      <w:r w:rsidRPr="00933D0E">
        <w:rPr>
          <w:color w:val="000000"/>
          <w:sz w:val="21"/>
          <w:szCs w:val="21"/>
        </w:rPr>
        <w:t>кола обязана отказать в предоставлении персональных данных лицу.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7.1.2 Не сообщать персональные данные работника и обучающегося в коммерческих целях без его письменного согласия.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7.1.3 Предупредить лиц, получающих персональные данные работника и обучающегося, о том, что эти данные могут быть использованы лишь в целях, для которых они сообщены.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7.1.4 Осуществлять передачу персональных данных в пределах школы в соответствии с настоящим Положением.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7.1.5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7.1.6 Передавать персональные данные работника представителю работника в порядке, установленном Трудовым кодексом Российской Федерации и настоящим Положением, и ограничивать эту информацию только теми персональными данными работника, которые необходимы для выполнения указанным представителем его функций.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7.2 Внутренний доступ к персональным данным работников.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Право доступа к персональным данным работника без получения специального разрешения имеют:</w:t>
      </w:r>
    </w:p>
    <w:p w:rsidR="00732852" w:rsidRPr="00933D0E" w:rsidRDefault="00732852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директор школы</w:t>
      </w:r>
      <w:r w:rsidR="00B02D9A" w:rsidRPr="00933D0E">
        <w:rPr>
          <w:color w:val="000000"/>
          <w:sz w:val="21"/>
          <w:szCs w:val="21"/>
        </w:rPr>
        <w:t>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секретарь с исполнением обязанностей инспектора отдела кадров;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- заместители директора школы, главный бухгалтер школы – по направлению деятельности и по согласованию с директором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>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- сотрудники бухгалтерии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 xml:space="preserve"> – к тем данным, которые необходимы для выполнения конкретных функций;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сам работник, носитель данных.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7.3 Внутренний доступ к персональным данным обучающегося</w:t>
      </w:r>
      <w:r w:rsidR="00366E2A">
        <w:rPr>
          <w:color w:val="000000"/>
          <w:sz w:val="21"/>
          <w:szCs w:val="21"/>
        </w:rPr>
        <w:t xml:space="preserve"> и его родителей (законных представителей)</w:t>
      </w:r>
      <w:r w:rsidRPr="00933D0E">
        <w:rPr>
          <w:color w:val="000000"/>
          <w:sz w:val="21"/>
          <w:szCs w:val="21"/>
        </w:rPr>
        <w:t xml:space="preserve"> без получения специального разрешения имеют: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- директор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>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заместители руководи</w:t>
      </w:r>
      <w:r w:rsidR="002013BB">
        <w:rPr>
          <w:color w:val="000000"/>
          <w:sz w:val="21"/>
          <w:szCs w:val="21"/>
        </w:rPr>
        <w:t>теля школы</w:t>
      </w:r>
      <w:r w:rsidRPr="00933D0E">
        <w:rPr>
          <w:color w:val="000000"/>
          <w:sz w:val="21"/>
          <w:szCs w:val="21"/>
        </w:rPr>
        <w:t>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секретарь с исполнением обязанностей инспектора отдела кадров;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lastRenderedPageBreak/>
        <w:t>- классные руководители (только к персональным данным обучающихся своего класса).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7.4 По письменному запросу, на основании приказа руководителя образовательного учреждения, к персональным данным работников и обучающихся могут быть допущены лица в пределах своей компетенции.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7.5 Внешний доступ.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К числу массовых потребителей персональных данных вне школы можно отнести государственные и негосударственные функциональные структуры: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налоговые инспекции;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правоохранительные органы;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органы статистики;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страховые агентства;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военкоматы;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органы социального страхования;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пенсионные фонды;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- подразделения муниципальных органов управления.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7.6  Другие организации.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Сведения о работающем сотруднике или уже уволенном, обучающемся ученике или закончившем обучение могут быть предоставлены другой организации только с письменного запроса на бланке организации с приложением копии заявления работника, обучающегося или закончившего обучение. Ответы на письменные запросы других организаций и учреждений в пределах их компетенции и предоставленных полномочий  даются в письменной форме на бланке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 xml:space="preserve"> и в том объеме, который позволяет не разглашать излишний объем персональных сведений о работниках и обучающихся.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7.7   Родственники и члены семей.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Персональные данные могут быть предоставлены родственникам или членам его семьи только с письменного разрешения самого работника.</w:t>
      </w:r>
    </w:p>
    <w:p w:rsidR="00732852" w:rsidRPr="00933D0E" w:rsidRDefault="00B02D9A" w:rsidP="00806BCE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7.8  Требования п.5.1. Положения не подлежат изменению, исключению, так как являются обязательными для сторон трудовых отношений на основании ст. 88 Трудового кодекса Российской Федерации.</w:t>
      </w:r>
    </w:p>
    <w:p w:rsidR="00B02D9A" w:rsidRPr="00933D0E" w:rsidRDefault="00B02D9A" w:rsidP="002013BB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color w:val="000000"/>
          <w:sz w:val="17"/>
          <w:szCs w:val="17"/>
        </w:rPr>
      </w:pPr>
      <w:r w:rsidRPr="00933D0E">
        <w:rPr>
          <w:rStyle w:val="a4"/>
          <w:color w:val="000000"/>
          <w:sz w:val="21"/>
          <w:szCs w:val="21"/>
        </w:rPr>
        <w:t>VIII. ОБЯЗАННОСТИ РАБОТНИКА И РАБОТОДАТЕЛЯ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8.1   </w:t>
      </w:r>
      <w:proofErr w:type="gramStart"/>
      <w:r w:rsidRPr="00933D0E">
        <w:rPr>
          <w:color w:val="000000"/>
          <w:sz w:val="21"/>
          <w:szCs w:val="21"/>
        </w:rPr>
        <w:t>В</w:t>
      </w:r>
      <w:proofErr w:type="gramEnd"/>
      <w:r w:rsidRPr="00933D0E">
        <w:rPr>
          <w:color w:val="000000"/>
          <w:sz w:val="21"/>
          <w:szCs w:val="21"/>
        </w:rPr>
        <w:t xml:space="preserve"> целях обеспечения достоверности персональных данных работник обязан: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8.1.1 При приеме на работу предоставить школе полные достоверные данные о себе.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8.1.2 </w:t>
      </w:r>
      <w:proofErr w:type="gramStart"/>
      <w:r w:rsidRPr="00933D0E">
        <w:rPr>
          <w:color w:val="000000"/>
          <w:sz w:val="21"/>
          <w:szCs w:val="21"/>
        </w:rPr>
        <w:t>В</w:t>
      </w:r>
      <w:proofErr w:type="gramEnd"/>
      <w:r w:rsidRPr="00933D0E">
        <w:rPr>
          <w:color w:val="000000"/>
          <w:sz w:val="21"/>
          <w:szCs w:val="21"/>
        </w:rPr>
        <w:t xml:space="preserve"> случае изменения сведений, составляющих персональные данные, своевременно в срок, не превышающий 5 рабочих дней, предоставить данную информацию секретарю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>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8.2 Для обеспечения достоверности персональных данных обучающиеся, родители (законные представители) несовершеннолетних обучающихся до получения ими основного общего образования обязаны: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8.2.1 Предоставлять оператору (директору школы (и) или уполномоченному им лицу) точные сведения о себе (своих несовершеннолетних детях).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8.2.2 </w:t>
      </w:r>
      <w:proofErr w:type="gramStart"/>
      <w:r w:rsidRPr="00933D0E">
        <w:rPr>
          <w:color w:val="000000"/>
          <w:sz w:val="21"/>
          <w:szCs w:val="21"/>
        </w:rPr>
        <w:t>В</w:t>
      </w:r>
      <w:proofErr w:type="gramEnd"/>
      <w:r w:rsidRPr="00933D0E">
        <w:rPr>
          <w:color w:val="000000"/>
          <w:sz w:val="21"/>
          <w:szCs w:val="21"/>
        </w:rPr>
        <w:t xml:space="preserve"> случае изменения сведений, составляющих персональные данные совершеннолетнего обучающегося, он обязан в течение м</w:t>
      </w:r>
      <w:r w:rsidR="002013BB">
        <w:rPr>
          <w:color w:val="000000"/>
          <w:sz w:val="21"/>
          <w:szCs w:val="21"/>
        </w:rPr>
        <w:t>есяца сообщить об этом директору</w:t>
      </w:r>
      <w:r w:rsidRPr="00933D0E">
        <w:rPr>
          <w:color w:val="000000"/>
          <w:sz w:val="21"/>
          <w:szCs w:val="21"/>
        </w:rPr>
        <w:t xml:space="preserve">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>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8.2.3 </w:t>
      </w:r>
      <w:proofErr w:type="gramStart"/>
      <w:r w:rsidRPr="00933D0E">
        <w:rPr>
          <w:color w:val="000000"/>
          <w:sz w:val="21"/>
          <w:szCs w:val="21"/>
        </w:rPr>
        <w:t>В</w:t>
      </w:r>
      <w:proofErr w:type="gramEnd"/>
      <w:r w:rsidRPr="00933D0E">
        <w:rPr>
          <w:color w:val="000000"/>
          <w:sz w:val="21"/>
          <w:szCs w:val="21"/>
        </w:rPr>
        <w:t xml:space="preserve"> случае изменения сведений, составляющих персональные данные обучающегося, родители (законные представители) несовершеннолетнего обучающегося до получения им основного общего образования обязаны в течение м</w:t>
      </w:r>
      <w:r w:rsidR="002013BB">
        <w:rPr>
          <w:color w:val="000000"/>
          <w:sz w:val="21"/>
          <w:szCs w:val="21"/>
        </w:rPr>
        <w:t>есяца сообщить об этом директору</w:t>
      </w:r>
      <w:r w:rsidRPr="00933D0E">
        <w:rPr>
          <w:color w:val="000000"/>
          <w:sz w:val="21"/>
          <w:szCs w:val="21"/>
        </w:rPr>
        <w:t xml:space="preserve">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>.</w:t>
      </w:r>
    </w:p>
    <w:p w:rsidR="00B02D9A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17"/>
          <w:szCs w:val="17"/>
        </w:rPr>
      </w:pPr>
      <w:r w:rsidRPr="00933D0E">
        <w:rPr>
          <w:color w:val="000000"/>
          <w:sz w:val="21"/>
          <w:szCs w:val="21"/>
        </w:rPr>
        <w:t>8.3 Предоставление  работнику или обучающемуся   гарантий   и  компенсаций,   предусмотренных действующим законодательством,  осуществляется  с момента предоставления соответствующих сведений, если иное не предусмотрено действующим законодательством.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8.2. </w:t>
      </w:r>
      <w:r w:rsidR="00355F5D" w:rsidRPr="00933D0E">
        <w:rPr>
          <w:color w:val="000000"/>
          <w:sz w:val="21"/>
          <w:szCs w:val="21"/>
        </w:rPr>
        <w:t>Школа</w:t>
      </w:r>
      <w:r w:rsidRPr="00933D0E">
        <w:rPr>
          <w:color w:val="000000"/>
          <w:sz w:val="21"/>
          <w:szCs w:val="21"/>
        </w:rPr>
        <w:t xml:space="preserve"> обязана: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lastRenderedPageBreak/>
        <w:t>8.2.1 Осуществлять защиту персональных данных работников.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8.2.2 Обеспечить хранение первичной учетной документации по учету труда и его оплаты, к которой в частности, относятся документы по учету кадров, документы по учету использования рабочего времени и расчетов с работниками по </w:t>
      </w:r>
      <w:r w:rsidR="002013BB">
        <w:rPr>
          <w:color w:val="000000"/>
          <w:sz w:val="21"/>
          <w:szCs w:val="21"/>
        </w:rPr>
        <w:t>оплате труда и другие.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8.2.3 По письменному заявлению работника не позднее трех рабочих дней со дня подачи этого заявления выдать копии документов, связанных с его работой (копии приказа о приеме на работу, приказов о переводах, приказа об увольнении с работы; копию и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и др.). Копии документов, связанных с работой, должны быть заверены надлежащим образом и предоставляться работнику безвозмездно.</w:t>
      </w:r>
    </w:p>
    <w:p w:rsidR="00732852" w:rsidRPr="00933D0E" w:rsidRDefault="00732852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</w:p>
    <w:p w:rsidR="00B02D9A" w:rsidRPr="00933D0E" w:rsidRDefault="00B02D9A" w:rsidP="00806BCE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color w:val="000000"/>
          <w:sz w:val="17"/>
          <w:szCs w:val="17"/>
        </w:rPr>
      </w:pPr>
      <w:r w:rsidRPr="00933D0E">
        <w:rPr>
          <w:rStyle w:val="a4"/>
          <w:color w:val="000000"/>
          <w:sz w:val="21"/>
          <w:szCs w:val="21"/>
        </w:rPr>
        <w:t>IX. ПРАВА СУБЪЕКТОВ ПЕРСОНАЛЬНЫХ ДАННЫХ ПО ОБЕСПЕЧЕНИЮ ЗАЩИТЫ ПЕРСОНАЛЬНЫХ ДАННЫХ</w:t>
      </w:r>
    </w:p>
    <w:p w:rsidR="00732852" w:rsidRPr="00933D0E" w:rsidRDefault="00732852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 9.1</w:t>
      </w:r>
      <w:r w:rsidR="00B02D9A" w:rsidRPr="00933D0E">
        <w:rPr>
          <w:color w:val="000000"/>
          <w:sz w:val="21"/>
          <w:szCs w:val="21"/>
        </w:rPr>
        <w:t xml:space="preserve"> В целях обеспечения защиты персональных данных, хранящихся в </w:t>
      </w:r>
      <w:r w:rsidR="00355F5D" w:rsidRPr="00933D0E">
        <w:rPr>
          <w:color w:val="000000"/>
          <w:sz w:val="21"/>
          <w:szCs w:val="21"/>
        </w:rPr>
        <w:t>школе</w:t>
      </w:r>
      <w:r w:rsidR="00B02D9A" w:rsidRPr="00933D0E">
        <w:rPr>
          <w:color w:val="000000"/>
          <w:sz w:val="21"/>
          <w:szCs w:val="21"/>
        </w:rPr>
        <w:t>,  работники, обучающиеся, родители (законные представители) имеют право на: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9.1.1   Полную информацию об их персональных данных и обработке этих данных.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9.1.2   Свободный бесплатный доступ к своим персональным данным, включая право на  получение копий любой записи, содержащей персональные данные работника, за исключением случаев, предусмотренных федеральным законом.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9.1.3   Определение своих представителей для защиты своих персональных данных.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 xml:space="preserve">9.1.4   Требование об исключении или исправлении неверных или неполных персональных данных. При отказе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 xml:space="preserve"> исключить или исправить персональные данные работника или обучающегося он имеет право заявить в письменной форме директору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 xml:space="preserve"> о своем несогласии с соответствующим обоснованием такого несогласия. Персональные данные оценочного характера работник, обучающийся, родители (законные представители) имеет право дополнить заявлением, выражающим его собственную точку зрения.</w:t>
      </w:r>
    </w:p>
    <w:p w:rsidR="00732852" w:rsidRPr="00806BCE" w:rsidRDefault="00B02D9A" w:rsidP="00806BCE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a4"/>
          <w:b w:val="0"/>
          <w:bCs w:val="0"/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9.1.5 Требование об извещении школой</w:t>
      </w:r>
      <w:r w:rsidR="00355F5D" w:rsidRPr="00933D0E">
        <w:rPr>
          <w:color w:val="000000"/>
          <w:sz w:val="21"/>
          <w:szCs w:val="21"/>
        </w:rPr>
        <w:t xml:space="preserve"> </w:t>
      </w:r>
      <w:r w:rsidRPr="00933D0E">
        <w:rPr>
          <w:color w:val="000000"/>
          <w:sz w:val="21"/>
          <w:szCs w:val="21"/>
        </w:rPr>
        <w:t>всех лиц, которым ранее были сообщены неверные или неполные персональные данные работника или обучающегося, обо всех произведенных в них исключениях, исправлениях или дополнениях.</w:t>
      </w:r>
    </w:p>
    <w:p w:rsidR="00B02D9A" w:rsidRPr="00933D0E" w:rsidRDefault="00B02D9A" w:rsidP="002013BB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color w:val="000000"/>
          <w:sz w:val="17"/>
          <w:szCs w:val="17"/>
        </w:rPr>
      </w:pPr>
      <w:r w:rsidRPr="00933D0E">
        <w:rPr>
          <w:rStyle w:val="a4"/>
          <w:color w:val="000000"/>
          <w:sz w:val="21"/>
          <w:szCs w:val="21"/>
        </w:rPr>
        <w:t xml:space="preserve">X. ОТВЕТСТВЕННОСТЬ ЗА НАРУШЕНИЕ НОРМ, РЕГУЛИРУЮЩИХ ПОЛУЧЕНИЕ, ОБРАБОТКУ И ЗАЩИТУ ПЕРСОНАЛЬНЫХ ДАННЫХ </w:t>
      </w:r>
    </w:p>
    <w:p w:rsidR="00732852" w:rsidRPr="00806BCE" w:rsidRDefault="00B02D9A" w:rsidP="00806BCE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a4"/>
          <w:b w:val="0"/>
          <w:bCs w:val="0"/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10.1 Лица, виновные в нарушении норм, регулирующих получение, обработку и защиту</w:t>
      </w:r>
      <w:r w:rsidR="00366E2A">
        <w:rPr>
          <w:color w:val="000000"/>
          <w:sz w:val="21"/>
          <w:szCs w:val="21"/>
        </w:rPr>
        <w:t xml:space="preserve"> персональных данных работника,</w:t>
      </w:r>
      <w:r w:rsidRPr="00933D0E">
        <w:rPr>
          <w:color w:val="000000"/>
          <w:sz w:val="21"/>
          <w:szCs w:val="21"/>
        </w:rPr>
        <w:t xml:space="preserve"> обучающихся,</w:t>
      </w:r>
      <w:r w:rsidR="00366E2A">
        <w:rPr>
          <w:color w:val="000000"/>
          <w:sz w:val="21"/>
          <w:szCs w:val="21"/>
        </w:rPr>
        <w:t xml:space="preserve"> родителей (законных представителей)</w:t>
      </w:r>
      <w:r w:rsidRPr="00933D0E">
        <w:rPr>
          <w:color w:val="000000"/>
          <w:sz w:val="21"/>
          <w:szCs w:val="21"/>
        </w:rPr>
        <w:t xml:space="preserve"> привлекаются к дисциплинарной и материальной ответственности в порядке</w:t>
      </w:r>
      <w:r w:rsidR="002013BB">
        <w:rPr>
          <w:color w:val="000000"/>
          <w:sz w:val="21"/>
          <w:szCs w:val="21"/>
        </w:rPr>
        <w:t>,</w:t>
      </w:r>
      <w:r w:rsidRPr="00933D0E">
        <w:rPr>
          <w:color w:val="000000"/>
          <w:sz w:val="21"/>
          <w:szCs w:val="21"/>
        </w:rPr>
        <w:t xml:space="preserve">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B02D9A" w:rsidRPr="00933D0E" w:rsidRDefault="00B02D9A" w:rsidP="00806BCE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center"/>
        <w:rPr>
          <w:rStyle w:val="a4"/>
          <w:color w:val="000000"/>
          <w:sz w:val="21"/>
          <w:szCs w:val="21"/>
        </w:rPr>
      </w:pPr>
      <w:r w:rsidRPr="00933D0E">
        <w:rPr>
          <w:rStyle w:val="a4"/>
          <w:color w:val="000000"/>
          <w:sz w:val="21"/>
          <w:szCs w:val="21"/>
        </w:rPr>
        <w:t>XI. ЗАКЛЮЧИТЕЛЬНЫЕ ПОЛОЖЕНИЯ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11.1 Настоящий Регламент вступает в силу с момента его утверждения приказом директора школы.</w:t>
      </w:r>
    </w:p>
    <w:p w:rsidR="00732852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color w:val="000000"/>
          <w:sz w:val="21"/>
          <w:szCs w:val="21"/>
        </w:rPr>
      </w:pPr>
      <w:r w:rsidRPr="00933D0E">
        <w:rPr>
          <w:color w:val="000000"/>
          <w:sz w:val="21"/>
          <w:szCs w:val="21"/>
        </w:rPr>
        <w:t>11.2 Настоящий Регламент доводится до сведения всех работ</w:t>
      </w:r>
      <w:r w:rsidR="002013BB">
        <w:rPr>
          <w:color w:val="000000"/>
          <w:sz w:val="21"/>
          <w:szCs w:val="21"/>
        </w:rPr>
        <w:t xml:space="preserve">ников под </w:t>
      </w:r>
      <w:proofErr w:type="gramStart"/>
      <w:r w:rsidR="002013BB">
        <w:rPr>
          <w:color w:val="000000"/>
          <w:sz w:val="21"/>
          <w:szCs w:val="21"/>
        </w:rPr>
        <w:t xml:space="preserve">роспись </w:t>
      </w:r>
      <w:r w:rsidRPr="00933D0E">
        <w:rPr>
          <w:color w:val="000000"/>
          <w:sz w:val="21"/>
          <w:szCs w:val="21"/>
        </w:rPr>
        <w:t>.</w:t>
      </w:r>
      <w:proofErr w:type="gramEnd"/>
    </w:p>
    <w:p w:rsidR="00770587" w:rsidRPr="00933D0E" w:rsidRDefault="00B02D9A" w:rsidP="00C31D05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</w:pPr>
      <w:r w:rsidRPr="00933D0E">
        <w:rPr>
          <w:color w:val="000000"/>
          <w:sz w:val="21"/>
          <w:szCs w:val="21"/>
        </w:rPr>
        <w:t xml:space="preserve">11.3 Настоящий Регламент размещается на официальном сайте </w:t>
      </w:r>
      <w:r w:rsidR="00355F5D" w:rsidRPr="00933D0E">
        <w:rPr>
          <w:color w:val="000000"/>
          <w:sz w:val="21"/>
          <w:szCs w:val="21"/>
        </w:rPr>
        <w:t>школы</w:t>
      </w:r>
      <w:r w:rsidRPr="00933D0E">
        <w:rPr>
          <w:color w:val="000000"/>
          <w:sz w:val="21"/>
          <w:szCs w:val="21"/>
        </w:rPr>
        <w:t>, с целью ознакомления с ним родителей</w:t>
      </w:r>
      <w:r w:rsidR="002013BB">
        <w:rPr>
          <w:color w:val="000000"/>
          <w:sz w:val="21"/>
          <w:szCs w:val="21"/>
        </w:rPr>
        <w:t xml:space="preserve"> (законных представителей)</w:t>
      </w:r>
      <w:r w:rsidRPr="00933D0E">
        <w:rPr>
          <w:color w:val="000000"/>
          <w:sz w:val="21"/>
          <w:szCs w:val="21"/>
        </w:rPr>
        <w:t xml:space="preserve"> обуч</w:t>
      </w:r>
      <w:r w:rsidR="002013BB">
        <w:rPr>
          <w:color w:val="000000"/>
          <w:sz w:val="21"/>
          <w:szCs w:val="21"/>
        </w:rPr>
        <w:t>ающихся</w:t>
      </w:r>
      <w:r w:rsidRPr="00933D0E">
        <w:rPr>
          <w:color w:val="000000"/>
          <w:sz w:val="21"/>
          <w:szCs w:val="21"/>
        </w:rPr>
        <w:t xml:space="preserve"> и самих обучающихся.</w:t>
      </w:r>
    </w:p>
    <w:sectPr w:rsidR="00770587" w:rsidRPr="00933D0E" w:rsidSect="00933D0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9A"/>
    <w:rsid w:val="0000021F"/>
    <w:rsid w:val="00023DD2"/>
    <w:rsid w:val="000D64E7"/>
    <w:rsid w:val="001A7990"/>
    <w:rsid w:val="002013BB"/>
    <w:rsid w:val="002E58B3"/>
    <w:rsid w:val="00355F5D"/>
    <w:rsid w:val="00366E2A"/>
    <w:rsid w:val="00496705"/>
    <w:rsid w:val="004E5786"/>
    <w:rsid w:val="005E450C"/>
    <w:rsid w:val="00732852"/>
    <w:rsid w:val="00770587"/>
    <w:rsid w:val="007C08D4"/>
    <w:rsid w:val="00806BCE"/>
    <w:rsid w:val="00853FC4"/>
    <w:rsid w:val="00933D0E"/>
    <w:rsid w:val="00B02D9A"/>
    <w:rsid w:val="00C31D05"/>
    <w:rsid w:val="00C35A35"/>
    <w:rsid w:val="00D30E45"/>
    <w:rsid w:val="00DB3177"/>
    <w:rsid w:val="00DF645B"/>
    <w:rsid w:val="00EF4789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51EB"/>
  <w15:docId w15:val="{451D46CA-97A5-4BEB-BDE4-45EA0271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2D9A"/>
    <w:rPr>
      <w:b/>
      <w:bCs/>
    </w:rPr>
  </w:style>
  <w:style w:type="paragraph" w:styleId="a5">
    <w:name w:val="No Spacing"/>
    <w:uiPriority w:val="1"/>
    <w:qFormat/>
    <w:rsid w:val="002013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2019-11-23T13:01:00Z</dcterms:created>
  <dcterms:modified xsi:type="dcterms:W3CDTF">2019-11-27T06:53:00Z</dcterms:modified>
</cp:coreProperties>
</file>